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Контрольная работа по теме №2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: «Краски осени»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Вариант 1.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1.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Прочитай предложение. Определите, какие явления природы подходят к описанию осени.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3) На кустах и деревьях пожелтела листва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2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Какие из данных утверждений соответствуют осеннему периоду?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Ответ: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2) Птицы собираются в стаи и улетают на юг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3.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Прочитай отрывки из стихотворений, выбери из них тот, который принадлежит С. Есенину.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Ответ: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3) Закружилась листва золотая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>В розоватой воде на пруду,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>Словно бабочек лёгкая стая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С замираньем летит на звезду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4. Вспомни тест «Осень» С. Аксакова. Определи его жанр.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1) рассказ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В 1.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Найдите пару слов, которые рифмуются.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2) холоднее, грустнее –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В 2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Какой из текстов можно отнести к жанру «стихотворение»?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2) Около леса, как в мягкой постели выспаться можно – покой и простор. Листья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поблекнуть ещё не успели, желты и </w:t>
      </w:r>
      <w:proofErr w:type="gramStart"/>
      <w:r w:rsidRPr="00C314F5">
        <w:rPr>
          <w:rFonts w:ascii="Times New Roman" w:eastAsia="Times New Roman" w:hAnsi="Times New Roman" w:cs="Times New Roman"/>
          <w:sz w:val="26"/>
          <w:szCs w:val="26"/>
        </w:rPr>
        <w:t>свежи</w:t>
      </w:r>
      <w:proofErr w:type="gramEnd"/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лежат, как ковёр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С 1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Прочитай стихотворение. Подберите из приведённых ниже строк окончание.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4) осенью зовётся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3 балла;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Вариант 2.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1.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Прочитай предложение. Определите, какие явления природы подходят к описанию осени.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2) По опушкам леса растут грибы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2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Какие из данных утверждений соответствуют осеннему периоду?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Ответ: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1) С огородов и полей убрали последние овощи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3.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Прочитай отрывки из стихотворений, выбери из них тот, который принадлежит Л. Яхнину.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Ответ: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2) Ржавый лист кружится,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>Вырезной и плоский,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>И рыжая лисица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>Оранжевой полоской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Мелькнула за берёзкой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А 4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Вспомни тест «Стеклянный пруд» С. </w:t>
      </w:r>
      <w:proofErr w:type="gramStart"/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Образцова</w:t>
      </w:r>
      <w:proofErr w:type="gramEnd"/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. Определи его жанр.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(1 балла)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1) рассказ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В 1.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Найдите пару слов, которые рифмуются.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4) на пруду, на звезду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2.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Какой из текстов можно отнести к жанру «стихотворение»?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1) Я не малое лукошко, а корзинку взял с собой. Я заглядывал под кочки, под берёзовые пни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>С 1. Прочитайте загадку. Из слов, приведённых ниже, выберите отгадку.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(3 балла)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2) ветер - </w:t>
      </w: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>3 балла;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Результаты: </w:t>
      </w:r>
      <w:r w:rsidRPr="00C314F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11 б. – 10 б.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– «5»;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9 б. – 8 б.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– «4»;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7 б. – 6 б.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– «3»; </w:t>
      </w:r>
    </w:p>
    <w:p w:rsidR="00C314F5" w:rsidRPr="00C314F5" w:rsidRDefault="00C314F5" w:rsidP="00C3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14F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5 б. и менее</w:t>
      </w:r>
      <w:r w:rsidRPr="00C314F5">
        <w:rPr>
          <w:rFonts w:ascii="Times New Roman" w:eastAsia="Times New Roman" w:hAnsi="Times New Roman" w:cs="Times New Roman"/>
          <w:sz w:val="26"/>
          <w:szCs w:val="26"/>
        </w:rPr>
        <w:t xml:space="preserve"> – «2»</w:t>
      </w:r>
    </w:p>
    <w:p w:rsidR="004A4E37" w:rsidRPr="00C314F5" w:rsidRDefault="004A4E37">
      <w:pPr>
        <w:rPr>
          <w:rFonts w:ascii="Times New Roman" w:hAnsi="Times New Roman" w:cs="Times New Roman"/>
          <w:sz w:val="26"/>
          <w:szCs w:val="26"/>
        </w:rPr>
      </w:pPr>
    </w:p>
    <w:sectPr w:rsidR="004A4E37" w:rsidRPr="00C314F5" w:rsidSect="00C314F5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14F5"/>
    <w:rsid w:val="004A4E37"/>
    <w:rsid w:val="00C3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Company>школа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2</cp:revision>
  <dcterms:created xsi:type="dcterms:W3CDTF">2020-03-11T04:43:00Z</dcterms:created>
  <dcterms:modified xsi:type="dcterms:W3CDTF">2020-03-11T04:43:00Z</dcterms:modified>
</cp:coreProperties>
</file>